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271115" cy="2259761"/>
                  <wp:effectExtent l="0" t="0" r="5715" b="762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115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5A23C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Қасымбек Олжас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3E60D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666B1" w:rsidRDefault="003E60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6666B1" w:rsidRDefault="003E60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6666B1" w:rsidRDefault="003E60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5A23C5"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18.01.2005</w:t>
            </w:r>
          </w:p>
          <w:p w:rsidR="006666B1" w:rsidRDefault="003E60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Жетісу облысы, </w:t>
            </w:r>
            <w:r w:rsidR="005A23C5"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666B1" w:rsidRDefault="003E60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666B1" w:rsidRPr="005A23C5" w:rsidRDefault="005A23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+7 771 411 4116</w:t>
            </w:r>
          </w:p>
          <w:p w:rsidR="006666B1" w:rsidRPr="005A23C5" w:rsidRDefault="003E60D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5A23C5"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olzhaskas18@gmail.com</w:t>
            </w:r>
          </w:p>
          <w:p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6666B1" w:rsidRDefault="003E60D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5A23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6666B1" w:rsidRDefault="003E60D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5A23C5" w:rsidRPr="005A23C5" w:rsidRDefault="005A23C5" w:rsidP="005A23C5">
            <w:pPr>
              <w:pStyle w:val="p1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</w:t>
            </w:r>
            <w:r>
              <w:t xml:space="preserve"> </w:t>
            </w:r>
            <w:r w:rsidRPr="005A23C5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Талдыкорган каласы номер 6 орта А.С Макаренко </w:t>
            </w:r>
          </w:p>
          <w:p w:rsidR="006666B1" w:rsidRDefault="005A23C5" w:rsidP="005A23C5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23C5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Адрес: Пушкина 205</w:t>
            </w:r>
          </w:p>
          <w:p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5A23C5" w:rsidRPr="005A23C5" w:rsidRDefault="005A23C5" w:rsidP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23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Талдыкорган каласы номер 6 орта А.С Макаренко </w:t>
            </w:r>
          </w:p>
          <w:p w:rsidR="005A23C5" w:rsidRDefault="005A23C5" w:rsidP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A23C5">
              <w:rPr>
                <w:rFonts w:ascii="Times New Roman" w:hAnsi="Times New Roman"/>
                <w:sz w:val="24"/>
                <w:szCs w:val="24"/>
                <w:lang w:val="kk-KZ"/>
              </w:rPr>
              <w:t>Адрес: Пушкина 205</w:t>
            </w:r>
          </w:p>
          <w:p w:rsidR="006666B1" w:rsidRDefault="006666B1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5A23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6666B1" w:rsidRDefault="003E60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6666B1" w:rsidRDefault="003E60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6666B1" w:rsidRDefault="003E60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6666B1" w:rsidRDefault="003E60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командалық жұмысқа қабілеті;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6666B1" w:rsidRDefault="003E60D8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6666B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6666B1" w:rsidRDefault="003E60D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6666B1" w:rsidRDefault="003E60D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5A23C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3E60D8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102017" cy="1959142"/>
                  <wp:effectExtent l="0" t="0" r="3175" b="317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017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5A23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Касымбек Олжас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6666B1" w:rsidRPr="005A23C5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E3D54" w:rsidRP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18.01.2005</w:t>
            </w:r>
          </w:p>
          <w:p w:rsidR="006666B1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EE3D54" w:rsidRP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</w:p>
          <w:p w:rsidR="006666B1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6666B1" w:rsidRPr="00EE3D54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>
              <w:t xml:space="preserve"> </w:t>
            </w:r>
            <w:r w:rsidRP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+7 771 411 4116</w:t>
            </w:r>
          </w:p>
          <w:p w:rsidR="006666B1" w:rsidRPr="00EE3D54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olzhaskas18@gmail.com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3E60D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3E60D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E3D54" w:rsidRPr="00EE3D54" w:rsidRDefault="003E60D8" w:rsidP="00EE3D54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EE3D54" w:rsidRPr="00EE3D54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Город Талдыкорган, средняя школа №6 имени А. С. Макаренко.</w:t>
            </w:r>
          </w:p>
          <w:p w:rsidR="006666B1" w:rsidRDefault="00EE3D54" w:rsidP="00EE3D5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EE3D54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Адрес: улица Пушкина, 205</w:t>
            </w:r>
            <w:r w:rsidR="003E60D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</w:t>
            </w:r>
          </w:p>
          <w:p w:rsidR="006666B1" w:rsidRDefault="003E60D8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EE3D54" w:rsidRPr="00EE3D54" w:rsidRDefault="00EE3D54" w:rsidP="00EE3D54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EE3D5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Город Талдыкорган, средняя школа №6 имени А. С. Макаренко.</w:t>
            </w:r>
          </w:p>
          <w:p w:rsidR="006666B1" w:rsidRPr="00EE3D54" w:rsidRDefault="00EE3D54" w:rsidP="00EE3D5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EE3D54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Адрес: улица Пушкина, 205</w:t>
            </w:r>
          </w:p>
          <w:p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Pr="00EE3D54" w:rsidRDefault="003E60D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66B1" w:rsidRDefault="003E60D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«начальной военной подготовки и физической культуры».</w:t>
            </w: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6666B1" w:rsidRDefault="003E60D8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6666B1" w:rsidRDefault="003E60D8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5A23C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80A531" wp14:editId="394E154E">
                  <wp:extent cx="1185336" cy="2107265"/>
                  <wp:effectExtent l="0" t="0" r="0" b="762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336" cy="210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Pr="003E60D8" w:rsidRDefault="003E60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 w:rsidRPr="003E60D8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Kassymbek Olzhas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6666B1" w:rsidRPr="00EE3D54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E3D54" w:rsidRPr="00EE3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18.01.2005</w:t>
            </w:r>
          </w:p>
          <w:p w:rsidR="006666B1" w:rsidRPr="00EE3D54" w:rsidRDefault="003E60D8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E3D54" w:rsidRPr="00EE3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  <w:r>
              <w:rPr>
                <w:lang w:val="en-US"/>
              </w:rPr>
              <w:t xml:space="preserve">  </w:t>
            </w:r>
          </w:p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6666B1" w:rsidRPr="00EE3D54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E3D54" w:rsidRPr="00EE3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+7 771 411 4116</w:t>
            </w:r>
          </w:p>
          <w:p w:rsidR="006666B1" w:rsidRPr="00EE3D54" w:rsidRDefault="003E60D8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EE3D54" w:rsidRPr="00EE3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olzhaskas18@gmail.com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666B1" w:rsidRDefault="003E60D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6666B1" w:rsidRDefault="003E60D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3E60D8" w:rsidRPr="003E60D8" w:rsidRDefault="003E60D8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E60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City, Secondary School No. 6 named after A. S. Makarenko.</w:t>
            </w:r>
          </w:p>
          <w:p w:rsidR="006666B1" w:rsidRPr="003E60D8" w:rsidRDefault="003E60D8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E60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Address: 205 Pushkin Street</w:t>
            </w:r>
          </w:p>
          <w:p w:rsidR="006666B1" w:rsidRDefault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3E60D8" w:rsidRPr="003E60D8" w:rsidRDefault="003E60D8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E60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City, Secondary School No. 6 named after A. S. Makarenko.</w:t>
            </w:r>
          </w:p>
          <w:p w:rsidR="006666B1" w:rsidRPr="003E60D8" w:rsidRDefault="003E60D8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E60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Address: 205 Pushkin Street</w:t>
            </w: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5A23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6666B1" w:rsidRDefault="003E60D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3E60D8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666B1" w:rsidRPr="005A23C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5A23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3E60D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6666B1" w:rsidRDefault="003E60D8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interest in discussion games, driving, reading books in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lastRenderedPageBreak/>
              <w:t>various genres.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Times New Roman"/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44B72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3E60D8"/>
    <w:rsid w:val="005A23C5"/>
    <w:rsid w:val="005A31D5"/>
    <w:rsid w:val="006666B1"/>
    <w:rsid w:val="00E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0C29-EB56-4117-9948-B9768C9C3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2025-10-22T13:34:00Z</dcterms:created>
  <dcterms:modified xsi:type="dcterms:W3CDTF">2025-10-22T13:34:00Z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